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59" w:rsidRPr="00FA2159" w:rsidRDefault="00FA2159" w:rsidP="00FA21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21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Участники с ОВЗ</w:t>
      </w:r>
    </w:p>
    <w:p w:rsidR="00FA2159" w:rsidRPr="00FA2159" w:rsidRDefault="00FA2159" w:rsidP="00FA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16 статьи 2 </w:t>
      </w:r>
      <w:hyperlink r:id="rId5" w:tgtFrame="_blank" w:history="1">
        <w:r w:rsidRPr="00FA21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 декабря 2012 г. №273-ФЗ «Об образовании в Российской Федерации»</w:t>
        </w:r>
      </w:hyperlink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лицам с ОВЗ относятся лица, имеющие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 Так как исчерпывающий перечень заболеваний, при наличии которых обучающиеся, выпускники прошлых лет признаются лицами с ОВЗ, отсутствует, принимать решения по выдаче заключений рекомендуется ПМПК самостоятельно с учетом особых образовательных потребностей обучающихся и индивидуальной ситуации развития, при этом срок обращения в ПМПК может не иметь ключевого значения для принятия решения. Предоставленное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Российский Федерации, осуществляющими государственное управление в сфере образования, рекомендованных в заключени</w:t>
      </w:r>
      <w:proofErr w:type="gramStart"/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обучения и воспитания детей.</w:t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tgtFrame="_blank" w:history="1">
        <w:r w:rsidRPr="00FA21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Порядком проведения государственной итоговой аттестации по образовательным программам среднего общего образования, утвержденным приказом </w:t>
        </w:r>
        <w:proofErr w:type="spellStart"/>
        <w:r w:rsidRPr="00FA21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A21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26.12.2013 № 1400</w:t>
        </w:r>
      </w:hyperlink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03.02.2014, регистрационный № 31205), для участников ГИА с ограниченными возможностями здоровья (далее – ОВЗ), детей-инвалидов и инвалидов органы исполнительной власти субъектов Российской Федерации, осуществляющие государственное управление в сфере образования (далее – ОИВ), организуют проведение ГИА в условиях, учитывающих состояние</w:t>
      </w:r>
      <w:proofErr w:type="gramEnd"/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здоровья, особенности психофизического развития.</w:t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Материально-технические условия проведения итогового сочинения (изложения) и ГИА обеспечивают возможность беспрепятственного доступа таких обучающихся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 </w:t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проведении ГИА присутствуют ассистенты, оказывающие указанным обучающимся необходимую техническую помощь с учетом их индивидуальных возможностей, помогающие им занять рабочее место, передвигаться, прочитать задание. </w:t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Указанные обучающиеся с учетом их индивидуальных возможностей пользуются в процессе сдачи экзамена необходимыми им техническими средствами. </w:t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Продолжительность экзамена увеличивается на 1,5 часа. </w:t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Обучающиеся, выпускники прошлых лет с ОВЗ при подаче заявления предъявляют копию рекомендаций психолого-медико-педагогической комиссии (ПМПК); </w:t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обучающиеся, выпускники прошлых лет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(далее – Справка ФГУ МСЭ). </w:t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заявлении такие обучающиеся указывают специальные условия, учитывающие состояние их здоровья, особенности психофизического развития. На основании рекомендаций ПМПК или Справки ФГУ МСЭ и в соответствии с заявлениями, в которых перечислены необходимые условия, ОИВ организует проведение ГИА в ППЭ. </w:t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2159" w:rsidRDefault="00FA2159" w:rsidP="00FA2159">
      <w:pPr>
        <w:pStyle w:val="a3"/>
      </w:pPr>
      <w: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24.12.2013 №1400).</w:t>
      </w:r>
    </w:p>
    <w:p w:rsidR="00FA2159" w:rsidRDefault="00FA2159" w:rsidP="00FA2159">
      <w:pPr>
        <w:pStyle w:val="a3"/>
      </w:pPr>
      <w:r>
        <w:rPr>
          <w:rStyle w:val="a4"/>
        </w:rPr>
        <w:t>Кто относится к выпускникам с ограниченными возможностями здоровья</w:t>
      </w:r>
    </w:p>
    <w:p w:rsidR="00FA2159" w:rsidRDefault="00FA2159" w:rsidP="00FA2159">
      <w:pPr>
        <w:pStyle w:val="a3"/>
      </w:pPr>
      <w:r>
        <w:t>Согласно Федеральному Закону «Об образовании в Российской Федерации» от 29 декабря 2012 года № 273 «</w:t>
      </w:r>
      <w:proofErr w:type="gramStart"/>
      <w:r>
        <w:t>Обучающийся</w:t>
      </w:r>
      <w:proofErr w:type="gramEnd"/>
      <w: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>
        <w:t>территориальную</w:t>
      </w:r>
      <w:proofErr w:type="gramEnd"/>
      <w:r>
        <w:t xml:space="preserve"> (окружную) ПМПК.</w:t>
      </w:r>
    </w:p>
    <w:p w:rsidR="00FA2159" w:rsidRDefault="00FA2159" w:rsidP="00FA2159">
      <w:pPr>
        <w:pStyle w:val="a3"/>
      </w:pPr>
      <w: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>
        <w:t>экзамены</w:t>
      </w:r>
      <w:proofErr w:type="gramEnd"/>
      <w:r>
        <w:t xml:space="preserve"> он будет сдавать и в </w:t>
      </w:r>
      <w:proofErr w:type="gramStart"/>
      <w:r>
        <w:t>каком</w:t>
      </w:r>
      <w:proofErr w:type="gramEnd"/>
      <w: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 </w:t>
      </w:r>
    </w:p>
    <w:p w:rsidR="00FA2159" w:rsidRDefault="00FA2159" w:rsidP="00FA2159">
      <w:pPr>
        <w:pStyle w:val="a3"/>
      </w:pPr>
      <w:r>
        <w:t xml:space="preserve">Напоминаем, что заявление в школу с перечнем экзаменов и формами их сдачи Вы должны сдать не позднее 1 марта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 </w:t>
      </w:r>
    </w:p>
    <w:p w:rsidR="00FA2159" w:rsidRDefault="00FA2159" w:rsidP="00FA2159">
      <w:pPr>
        <w:pStyle w:val="a3"/>
      </w:pPr>
      <w:r>
        <w:t>Не откладывайте обращение в ПМПК на последние дни!</w:t>
      </w:r>
    </w:p>
    <w:p w:rsidR="00FA2159" w:rsidRDefault="00FA2159" w:rsidP="00FA2159">
      <w:pPr>
        <w:pStyle w:val="a3"/>
      </w:pPr>
      <w:r>
        <w:rPr>
          <w:rStyle w:val="a4"/>
        </w:rPr>
        <w:t xml:space="preserve">Особенности проведения ЕГЭ для выпускников с ограниченными возможностями здоровья </w:t>
      </w:r>
    </w:p>
    <w:p w:rsidR="00FA2159" w:rsidRDefault="00FA2159" w:rsidP="00FA2159">
      <w:pPr>
        <w:pStyle w:val="a3"/>
      </w:pPr>
      <w: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FA2159" w:rsidRDefault="00FA2159" w:rsidP="00FA2159">
      <w:pPr>
        <w:pStyle w:val="a3"/>
      </w:pPr>
      <w: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FA2159" w:rsidRDefault="00FA2159" w:rsidP="00FA2159">
      <w:pPr>
        <w:pStyle w:val="a3"/>
      </w:pPr>
      <w:r>
        <w:lastRenderedPageBreak/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>
        <w:t>Рособрнадзора</w:t>
      </w:r>
      <w:proofErr w:type="spellEnd"/>
    </w:p>
    <w:p w:rsidR="00FA2159" w:rsidRDefault="00FA2159" w:rsidP="00FA2159">
      <w:pPr>
        <w:pStyle w:val="a3"/>
      </w:pPr>
      <w:r>
        <w:rPr>
          <w:rStyle w:val="a4"/>
        </w:rPr>
        <w:t xml:space="preserve">Особенности проведения ГВЭ для выпускников с ограниченными возможностями здоровья </w:t>
      </w:r>
    </w:p>
    <w:p w:rsidR="00FA2159" w:rsidRDefault="00FA2159" w:rsidP="00FA2159">
      <w:pPr>
        <w:pStyle w:val="a3"/>
      </w:pPr>
      <w:r>
        <w:t xml:space="preserve">Государственный выпускной экзамен проводится, как правило, на базе образовательной организации, в которой обучался выпускник. </w:t>
      </w:r>
    </w:p>
    <w:p w:rsidR="00FA2159" w:rsidRDefault="00FA2159" w:rsidP="00FA2159">
      <w:pPr>
        <w:pStyle w:val="a3"/>
      </w:pPr>
      <w: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FA2159" w:rsidRDefault="00FA2159" w:rsidP="00FA2159">
      <w:pPr>
        <w:pStyle w:val="a3"/>
      </w:pPr>
      <w:proofErr w:type="gramStart"/>
      <w: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>
        <w:t xml:space="preserve"> возможность использования необходимых технических средств. </w:t>
      </w:r>
    </w:p>
    <w:p w:rsidR="00FA2159" w:rsidRDefault="00FA2159" w:rsidP="00FA2159">
      <w:pPr>
        <w:pStyle w:val="a3"/>
      </w:pPr>
      <w: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FA2159" w:rsidRDefault="00FA2159" w:rsidP="00FA2159">
      <w:pPr>
        <w:pStyle w:val="a3"/>
      </w:pPr>
      <w:bookmarkStart w:id="0" w:name="_GoBack"/>
      <w:bookmarkEnd w:id="0"/>
      <w:r>
        <w:rPr>
          <w:rStyle w:val="a4"/>
        </w:rPr>
        <w:t>Поступление в вуз выпускников с ограниченными возможностями здоровья</w:t>
      </w:r>
    </w:p>
    <w:p w:rsidR="00FA2159" w:rsidRDefault="00FA2159" w:rsidP="00FA2159">
      <w:pPr>
        <w:pStyle w:val="a3"/>
      </w:pPr>
      <w: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FA2159" w:rsidRDefault="00FA2159" w:rsidP="00FA2159">
      <w:pPr>
        <w:pStyle w:val="a3"/>
      </w:pPr>
      <w:r>
        <w:t>Таким образом, заключение ПМПК, полученное выпускником до 1 марта, необходимо будет представить в приемную комиссию ВУЗа.</w:t>
      </w:r>
    </w:p>
    <w:p w:rsidR="00FA2159" w:rsidRDefault="00FA2159" w:rsidP="00FA2159">
      <w:pPr>
        <w:pStyle w:val="a3"/>
      </w:pPr>
      <w: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>
        <w:t>испытания</w:t>
      </w:r>
      <w:proofErr w:type="gramEnd"/>
      <w:r>
        <w:t xml:space="preserve"> выпускник проходит один раз и по результатам ЕГЭ поступает или не поступает в ВУЗ.</w:t>
      </w:r>
    </w:p>
    <w:p w:rsidR="00FA2159" w:rsidRDefault="00FA2159" w:rsidP="00FA2159">
      <w:pPr>
        <w:pStyle w:val="a3"/>
      </w:pPr>
      <w:r>
        <w:t xml:space="preserve">Выпускник с ограниченными возможностями здоровья, который выбрал </w:t>
      </w:r>
      <w:proofErr w:type="spellStart"/>
      <w:r>
        <w:t>госдарственную</w:t>
      </w:r>
      <w:proofErr w:type="spellEnd"/>
      <w: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FA2159" w:rsidRDefault="00FA2159" w:rsidP="00FA2159">
      <w:pPr>
        <w:pStyle w:val="a3"/>
      </w:pPr>
      <w: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BB38F2" w:rsidRDefault="00BB38F2"/>
    <w:sectPr w:rsidR="00BB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8"/>
    <w:rsid w:val="000D3D78"/>
    <w:rsid w:val="00BB38F2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159"/>
    <w:rPr>
      <w:b/>
      <w:bCs/>
    </w:rPr>
  </w:style>
  <w:style w:type="character" w:styleId="a5">
    <w:name w:val="Hyperlink"/>
    <w:basedOn w:val="a0"/>
    <w:uiPriority w:val="99"/>
    <w:semiHidden/>
    <w:unhideWhenUsed/>
    <w:rsid w:val="00FA21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159"/>
    <w:rPr>
      <w:b/>
      <w:bCs/>
    </w:rPr>
  </w:style>
  <w:style w:type="character" w:styleId="a5">
    <w:name w:val="Hyperlink"/>
    <w:basedOn w:val="a0"/>
    <w:uiPriority w:val="99"/>
    <w:semiHidden/>
    <w:unhideWhenUsed/>
    <w:rsid w:val="00FA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e.edu.ru/ru/main/legal-documents/education/index.php?id_4=21635" TargetMode="External"/><Relationship Id="rId5" Type="http://schemas.openxmlformats.org/officeDocument/2006/relationships/hyperlink" Target="http://ege.edu.ru/ru/main/legal-documents/federal/index.php?id_4=216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Барауля</dc:creator>
  <cp:keywords/>
  <dc:description/>
  <cp:lastModifiedBy>Барауля</cp:lastModifiedBy>
  <cp:revision>3</cp:revision>
  <dcterms:created xsi:type="dcterms:W3CDTF">2016-10-20T07:02:00Z</dcterms:created>
  <dcterms:modified xsi:type="dcterms:W3CDTF">2016-10-20T07:07:00Z</dcterms:modified>
</cp:coreProperties>
</file>