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2F" w:rsidRPr="0047362F" w:rsidRDefault="0047362F" w:rsidP="00DC79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36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Итоговое сочинение</w:t>
      </w:r>
    </w:p>
    <w:p w:rsidR="0047362F" w:rsidRPr="0047362F" w:rsidRDefault="0047362F" w:rsidP="0047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11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211957" w:rsidRPr="00211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11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211957" w:rsidRPr="00211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в </w:t>
      </w:r>
      <w:r w:rsidR="00DC7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 будет проводиться итоговое сочинение (изложение) в соответствии с </w:t>
      </w:r>
      <w:hyperlink r:id="rId6" w:history="1">
        <w:r w:rsidRPr="0021195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Приказом Министерства образования и науки Российской Федерации от 05.08.2014 года № 923</w:t>
        </w:r>
      </w:hyperlink>
      <w:r w:rsidRPr="00211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Порядок проведения государственной итоговой аттестации по образовательным программам среднего общего образования» (зарегистрирован Минюстом России 15.08.2014, регистрационный № 33604).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проведения итогового сочинения определяет </w:t>
      </w:r>
      <w:hyperlink r:id="rId7" w:tgtFrame="_self" w:history="1">
        <w:r w:rsidRPr="0021195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Федеральная служба по надзору в сфере образования и науки (</w:t>
        </w:r>
        <w:proofErr w:type="spellStart"/>
        <w:r w:rsidRPr="0021195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Рособрнадзор</w:t>
        </w:r>
        <w:proofErr w:type="spellEnd"/>
        <w:r w:rsidRPr="0021195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)</w:t>
        </w:r>
      </w:hyperlink>
      <w:r w:rsidRPr="00211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B5780" w:rsidRPr="00211957" w:rsidRDefault="003B5780" w:rsidP="00DC794C">
      <w:pPr>
        <w:pStyle w:val="a6"/>
        <w:numPr>
          <w:ilvl w:val="0"/>
          <w:numId w:val="11"/>
        </w:numPr>
        <w:ind w:left="-993"/>
        <w:jc w:val="center"/>
        <w:rPr>
          <w:sz w:val="28"/>
          <w:szCs w:val="28"/>
        </w:rPr>
      </w:pPr>
      <w:r w:rsidRPr="00211957">
        <w:rPr>
          <w:b/>
          <w:sz w:val="28"/>
          <w:szCs w:val="28"/>
        </w:rPr>
        <w:t>Тематические направления</w:t>
      </w:r>
      <w:r w:rsidRPr="00211957">
        <w:rPr>
          <w:sz w:val="28"/>
          <w:szCs w:val="28"/>
        </w:rPr>
        <w:t xml:space="preserve"> для итогового сочинения.</w:t>
      </w:r>
    </w:p>
    <w:p w:rsidR="003B5780" w:rsidRPr="00211957" w:rsidRDefault="003B5780" w:rsidP="00211957">
      <w:pPr>
        <w:ind w:left="-99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57">
        <w:rPr>
          <w:rFonts w:ascii="Times New Roman" w:hAnsi="Times New Roman" w:cs="Times New Roman"/>
          <w:color w:val="000000"/>
          <w:sz w:val="28"/>
          <w:szCs w:val="28"/>
        </w:rPr>
        <w:t xml:space="preserve">Совет по вопросам проведения итогового сочинения в выпускных классах под председательством Н.Д. Солженицыной, президента Русского общественного фонда Александра Солженицына, разработал и утвердил следующие </w:t>
      </w:r>
      <w:r w:rsidRPr="00211957">
        <w:rPr>
          <w:rFonts w:ascii="Times New Roman" w:hAnsi="Times New Roman" w:cs="Times New Roman"/>
          <w:bCs/>
          <w:color w:val="000000"/>
          <w:sz w:val="28"/>
          <w:szCs w:val="28"/>
        </w:rPr>
        <w:t>открытые тематические направления для итогового сочинения 2016-2017 учебного года</w:t>
      </w:r>
      <w:r w:rsidRPr="0021195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B5780" w:rsidRPr="00211957" w:rsidRDefault="003B5780" w:rsidP="00211957">
      <w:pPr>
        <w:numPr>
          <w:ilvl w:val="0"/>
          <w:numId w:val="12"/>
        </w:numPr>
        <w:spacing w:after="100" w:afterAutospacing="1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211957">
        <w:rPr>
          <w:rFonts w:ascii="Times New Roman" w:hAnsi="Times New Roman" w:cs="Times New Roman"/>
          <w:bCs/>
          <w:color w:val="000000"/>
          <w:sz w:val="28"/>
          <w:szCs w:val="28"/>
        </w:rPr>
        <w:t>«Разум и чувство»,</w:t>
      </w:r>
    </w:p>
    <w:p w:rsidR="003B5780" w:rsidRPr="00211957" w:rsidRDefault="003B5780" w:rsidP="00211957">
      <w:pPr>
        <w:numPr>
          <w:ilvl w:val="0"/>
          <w:numId w:val="12"/>
        </w:numPr>
        <w:spacing w:after="100" w:afterAutospacing="1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211957">
        <w:rPr>
          <w:rFonts w:ascii="Times New Roman" w:hAnsi="Times New Roman" w:cs="Times New Roman"/>
          <w:bCs/>
          <w:color w:val="000000"/>
          <w:sz w:val="28"/>
          <w:szCs w:val="28"/>
        </w:rPr>
        <w:t>«Честь и бесчестие»,</w:t>
      </w:r>
    </w:p>
    <w:p w:rsidR="003B5780" w:rsidRPr="00211957" w:rsidRDefault="003B5780" w:rsidP="00211957">
      <w:pPr>
        <w:numPr>
          <w:ilvl w:val="0"/>
          <w:numId w:val="12"/>
        </w:numPr>
        <w:spacing w:before="100" w:beforeAutospacing="1" w:after="100" w:afterAutospacing="1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211957">
        <w:rPr>
          <w:rFonts w:ascii="Times New Roman" w:hAnsi="Times New Roman" w:cs="Times New Roman"/>
          <w:bCs/>
          <w:color w:val="000000"/>
          <w:sz w:val="28"/>
          <w:szCs w:val="28"/>
        </w:rPr>
        <w:t>«Победа и поражение»,</w:t>
      </w:r>
    </w:p>
    <w:p w:rsidR="003B5780" w:rsidRPr="00211957" w:rsidRDefault="003B5780" w:rsidP="00211957">
      <w:pPr>
        <w:numPr>
          <w:ilvl w:val="0"/>
          <w:numId w:val="12"/>
        </w:numPr>
        <w:spacing w:before="100" w:beforeAutospacing="1" w:after="100" w:afterAutospacing="1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211957">
        <w:rPr>
          <w:rFonts w:ascii="Times New Roman" w:hAnsi="Times New Roman" w:cs="Times New Roman"/>
          <w:bCs/>
          <w:color w:val="000000"/>
          <w:sz w:val="28"/>
          <w:szCs w:val="28"/>
        </w:rPr>
        <w:t>«Опыт и ошибки»,</w:t>
      </w:r>
    </w:p>
    <w:p w:rsidR="003B5780" w:rsidRPr="00211957" w:rsidRDefault="003B5780" w:rsidP="00211957">
      <w:pPr>
        <w:numPr>
          <w:ilvl w:val="0"/>
          <w:numId w:val="12"/>
        </w:numPr>
        <w:spacing w:before="100" w:beforeAutospacing="1" w:after="100" w:afterAutospacing="1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211957">
        <w:rPr>
          <w:rFonts w:ascii="Times New Roman" w:hAnsi="Times New Roman" w:cs="Times New Roman"/>
          <w:bCs/>
          <w:color w:val="000000"/>
          <w:sz w:val="28"/>
          <w:szCs w:val="28"/>
        </w:rPr>
        <w:t>«Дружба и вражда».</w:t>
      </w:r>
    </w:p>
    <w:p w:rsidR="003B5780" w:rsidRPr="00211957" w:rsidRDefault="003B5780" w:rsidP="00211957">
      <w:pPr>
        <w:ind w:left="-99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57">
        <w:rPr>
          <w:rFonts w:ascii="Times New Roman" w:hAnsi="Times New Roman" w:cs="Times New Roman"/>
          <w:color w:val="000000"/>
          <w:sz w:val="28"/>
          <w:szCs w:val="28"/>
        </w:rPr>
        <w:t>Комментарии к открытым тематическим направлениям, подготовлены специалистами ФГБНУ «Федеральный институт педагогических измерений» и одобрены Советом по вопросам проведения итогового сочинения в выпускных классах:</w:t>
      </w:r>
    </w:p>
    <w:p w:rsidR="003B5780" w:rsidRPr="00211957" w:rsidRDefault="003B5780" w:rsidP="00211957">
      <w:pPr>
        <w:ind w:left="-99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«Разум и чувство»</w:t>
      </w:r>
      <w:r w:rsidRPr="00211957">
        <w:rPr>
          <w:rFonts w:ascii="Times New Roman" w:hAnsi="Times New Roman" w:cs="Times New Roman"/>
          <w:color w:val="000000"/>
          <w:sz w:val="28"/>
          <w:szCs w:val="28"/>
        </w:rPr>
        <w:t>. Направление предполагает раздумье о разуме и чувстве как двух важнейших составляющих внутреннего мира человека, которые влияют на его устремления и поступки. Разум и чувство могут быть рассмотрены как в гармоническом единстве, так и в сложном противоборстве, составляющем внутренний конфликт личности. Тема разума и чувства интересна для писателей разных культур и эпох: герои литературных произведений нередко оказываются перед выбором между велением чувства и подсказкой разума.</w:t>
      </w:r>
    </w:p>
    <w:p w:rsidR="003B5780" w:rsidRPr="00211957" w:rsidRDefault="003B5780" w:rsidP="00211957">
      <w:pPr>
        <w:ind w:left="-99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«Честь и бесчестие».</w:t>
      </w:r>
      <w:r w:rsidRPr="00211957">
        <w:rPr>
          <w:rFonts w:ascii="Times New Roman" w:hAnsi="Times New Roman" w:cs="Times New Roman"/>
          <w:color w:val="000000"/>
          <w:sz w:val="28"/>
          <w:szCs w:val="28"/>
        </w:rPr>
        <w:t xml:space="preserve"> В основе направления лежат полярные понятия, связанные с выбором человека: быть верным голосу совести, следовать моральным принципам или идти путем предательства, лжи и лицемерия. Многие писатели сосредотачивали внимание на изображении разных проявлений человека: от верности </w:t>
      </w:r>
      <w:r w:rsidRPr="002119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нравственным правилам до различных форм компромисса с совестью, вплоть до глубокого морального падения личности.</w:t>
      </w:r>
    </w:p>
    <w:p w:rsidR="003B5780" w:rsidRPr="00211957" w:rsidRDefault="003B5780" w:rsidP="00211957">
      <w:pPr>
        <w:ind w:left="-99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«Победа и поражение»</w:t>
      </w:r>
      <w:r w:rsidRPr="00211957">
        <w:rPr>
          <w:rFonts w:ascii="Times New Roman" w:hAnsi="Times New Roman" w:cs="Times New Roman"/>
          <w:color w:val="000000"/>
          <w:sz w:val="28"/>
          <w:szCs w:val="28"/>
        </w:rPr>
        <w:t>. Направление позволяет размышлять о победе и поражении в разных аспектах: социально-историческом, нравственно-философском, психологическом. Рассуждение может быть связано как с внешними конфликтными событиями в жизни человека, страны, мира, так и с внутренней борьбой человека с самим собой, ее причинами и результатами.</w:t>
      </w:r>
      <w:r w:rsidRPr="00211957">
        <w:rPr>
          <w:rFonts w:ascii="Times New Roman" w:hAnsi="Times New Roman" w:cs="Times New Roman"/>
          <w:color w:val="000000"/>
          <w:sz w:val="28"/>
          <w:szCs w:val="28"/>
        </w:rPr>
        <w:br/>
        <w:t>В литературных произведениях нередко показана неоднозначность и относительность понятий «победа» и «поражение» в разных исторических условиях и жизненных ситуациях.</w:t>
      </w:r>
    </w:p>
    <w:p w:rsidR="003B5780" w:rsidRPr="00211957" w:rsidRDefault="003B5780" w:rsidP="00211957">
      <w:pPr>
        <w:ind w:left="-99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«Опыт и ошибки».</w:t>
      </w:r>
      <w:r w:rsidRPr="00211957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направления возможны рассуждения о ценности духовного и практического опыта отдельной личности, народа, человечества в целом, о цене ошибок на пути познания мира, обретения жизненного опыта.</w:t>
      </w:r>
      <w:r w:rsidRPr="00211957">
        <w:rPr>
          <w:rFonts w:ascii="Times New Roman" w:hAnsi="Times New Roman" w:cs="Times New Roman"/>
          <w:color w:val="000000"/>
          <w:sz w:val="28"/>
          <w:szCs w:val="28"/>
        </w:rPr>
        <w:br/>
        <w:t>Литература часто заставляет задуматься о взаимосвязи опыта и ошибок: об опыте, предотвращающем ошибки, об ошибках, без которых невозможно движение по жизненному пути, и об ошибках непоправимых, трагических.</w:t>
      </w:r>
    </w:p>
    <w:p w:rsidR="003B5780" w:rsidRPr="00211957" w:rsidRDefault="003B5780" w:rsidP="00211957">
      <w:pPr>
        <w:spacing w:after="288"/>
        <w:ind w:left="-99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«Дружба и вражда».</w:t>
      </w:r>
      <w:r w:rsidRPr="00211957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нацеливает на рассуждение о ценности человеческой дружбы, о путях достижения взаимопонимания между отдельными людьми, их сообществами и даже целыми народами, а также об истоках и последствиях вражды между ними. Содержание многих литературных произведений связано с теплотой человеческих отношений или неприязнью людей, с перерастанием дружбы во вражду или, наоборот, с изображением человека, способного или не способного ценить дружбу, умеющего преодолевать конфликты или сеющего вражду.</w:t>
      </w:r>
    </w:p>
    <w:p w:rsidR="003B5780" w:rsidRPr="00211957" w:rsidRDefault="003B5780" w:rsidP="00211957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57">
        <w:rPr>
          <w:rFonts w:ascii="Times New Roman" w:hAnsi="Times New Roman" w:cs="Times New Roman"/>
          <w:sz w:val="28"/>
          <w:szCs w:val="28"/>
        </w:rPr>
        <w:t xml:space="preserve">Информация о тематических направлениях для итогового сочинения размещена на сайте </w:t>
      </w:r>
      <w:r w:rsidRPr="00211957">
        <w:rPr>
          <w:rFonts w:ascii="Times New Roman" w:hAnsi="Times New Roman" w:cs="Times New Roman"/>
          <w:color w:val="000000"/>
          <w:sz w:val="28"/>
          <w:szCs w:val="28"/>
        </w:rPr>
        <w:t xml:space="preserve">ФГБНУ «ФИПИ» </w:t>
      </w:r>
      <w:hyperlink r:id="rId8" w:history="1">
        <w:r w:rsidRPr="00211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1195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11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fipi</w:t>
        </w:r>
        <w:proofErr w:type="spellEnd"/>
        <w:r w:rsidRPr="002119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19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1195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2119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итогового сочинения могут быть использованы при приеме в образовательные организации высшего образования.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C7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11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A0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СВЕДЕНИЯ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(изложение) является </w:t>
      </w:r>
      <w:r w:rsidRPr="00211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допуском</w:t>
      </w: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государственной итоговой аттестации по образовательным программам среднего общего образования (далее – ГИА-11), а также может быть использовано при приеме в образовательные организации высшего образования.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освоившие образовательные программы среднего общего образования в предыдущие годы и имеющие документ, подтверждающий получение среднего </w:t>
      </w: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общего образования, и граждане, имеющие среднее общее образование, полученное в иностранных образовательных организациях (далее — выпускники прошлых лет), могут писать итоговое сочинение (изложение) по желанию.</w:t>
      </w:r>
    </w:p>
    <w:p w:rsidR="0047362F" w:rsidRPr="00211957" w:rsidRDefault="0047362F" w:rsidP="00DC794C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сочинение (изложение)</w:t>
      </w:r>
    </w:p>
    <w:p w:rsidR="0047362F" w:rsidRPr="00211957" w:rsidRDefault="0047362F" w:rsidP="00211957">
      <w:pPr>
        <w:numPr>
          <w:ilvl w:val="0"/>
          <w:numId w:val="1"/>
        </w:num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писать</w:t>
      </w: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все, кому необходимо получить допуск к ГИА-11 и аттестат о среднем общем образовании, в том числе лица, которые в прошлом году не смогли пройти итоговую аттестацию по программам среднего общего образования, т.к. получили неудовлетворительный результат по одному или двум обязательным предметам;</w:t>
      </w:r>
    </w:p>
    <w:p w:rsidR="0047362F" w:rsidRPr="00211957" w:rsidRDefault="0047362F" w:rsidP="00211957">
      <w:pPr>
        <w:numPr>
          <w:ilvl w:val="0"/>
          <w:numId w:val="1"/>
        </w:num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 писать</w:t>
      </w: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все, кто имеет документ о получении среднего (полного) общего образования, для использования при поступлении в организации высшего образования (если такая возможность предусмотрена Порядком приема в высшее учебное заведение).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</w:p>
    <w:p w:rsidR="0047362F" w:rsidRPr="00211957" w:rsidRDefault="0047362F" w:rsidP="00211957">
      <w:pPr>
        <w:numPr>
          <w:ilvl w:val="0"/>
          <w:numId w:val="2"/>
        </w:num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СПО, которые учатся в ОО СПО, </w:t>
      </w:r>
      <w:proofErr w:type="gramStart"/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имеющей</w:t>
      </w:r>
      <w:proofErr w:type="gramEnd"/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аккредитацию по программам среднего общего образования (где выдают аттестаты за 11 класс), регистрируются на сочинение в своем учреждении.</w:t>
      </w:r>
    </w:p>
    <w:p w:rsidR="0047362F" w:rsidRPr="00211957" w:rsidRDefault="0047362F" w:rsidP="00211957">
      <w:pPr>
        <w:numPr>
          <w:ilvl w:val="0"/>
          <w:numId w:val="2"/>
        </w:num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ОО СПО, которые учатся в ОО СПО, не имеющей права выдавать аттестаты за 11 класс, регистрируются на сочинение, как экстернат обычной школы, т.е. НЕ через пункт регистрации выпускников прошлых лет (далее – ВПЛ).</w:t>
      </w:r>
    </w:p>
    <w:p w:rsidR="0047362F" w:rsidRPr="00211957" w:rsidRDefault="0047362F" w:rsidP="00211957">
      <w:pPr>
        <w:numPr>
          <w:ilvl w:val="0"/>
          <w:numId w:val="2"/>
        </w:num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ВПЛ, имеющие диплом о получении начального профессионального образования, но не имеющие аттестата, регистрируются на сочинение, как экстернат обычной школы, т.е. НЕ через пункт регистрации ВПЛ.</w:t>
      </w:r>
    </w:p>
    <w:p w:rsidR="0047362F" w:rsidRPr="00211957" w:rsidRDefault="0047362F" w:rsidP="002A05C8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изложение вправе писать</w:t>
      </w: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362F" w:rsidRPr="00211957" w:rsidRDefault="0047362F" w:rsidP="00211957">
      <w:pPr>
        <w:numPr>
          <w:ilvl w:val="0"/>
          <w:numId w:val="3"/>
        </w:num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ограниченными возможностями здоровья или дети-инвалиды и инвалиды;</w:t>
      </w:r>
    </w:p>
    <w:p w:rsidR="0047362F" w:rsidRPr="00211957" w:rsidRDefault="0047362F" w:rsidP="00211957">
      <w:pPr>
        <w:numPr>
          <w:ilvl w:val="0"/>
          <w:numId w:val="3"/>
        </w:num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получающие среднее общее образование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7362F" w:rsidRPr="00211957" w:rsidRDefault="0047362F" w:rsidP="00211957">
      <w:pPr>
        <w:numPr>
          <w:ilvl w:val="0"/>
          <w:numId w:val="3"/>
        </w:num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нуждающихся в длительном лечении.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(изложение) проводится на русском языке, проходит в образовательных организациях. Продолжительность проведения итогового сочинения составляет 235 минут.</w:t>
      </w:r>
    </w:p>
    <w:p w:rsidR="008A5EC6" w:rsidRPr="00211957" w:rsidRDefault="0047362F" w:rsidP="0021195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особенностями формулировок тем итогового сочинения в 201</w:t>
      </w:r>
      <w:r w:rsidR="002A05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2A05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для выпускников организаций, реализующих образовательные программы среднего общего образования, можно ознакомиться на сайте </w:t>
      </w:r>
      <w:hyperlink r:id="rId9" w:history="1">
        <w:r w:rsidRPr="0021195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http://www.fipi.ru/</w:t>
        </w:r>
      </w:hyperlink>
      <w:r w:rsidR="008A5EC6" w:rsidRPr="0021195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.</w:t>
      </w: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362F" w:rsidRPr="00211957" w:rsidRDefault="008A5EC6" w:rsidP="0021195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62F"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написания сочинения (изложения) используются </w:t>
      </w:r>
      <w:hyperlink r:id="rId10" w:tgtFrame="_self" w:history="1">
        <w:r w:rsidR="0047362F" w:rsidRPr="0021195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бланки единого формата</w:t>
        </w:r>
      </w:hyperlink>
      <w:r w:rsidR="0047362F"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Федеральной службой по надзору в сфере образования и науки (далее – </w:t>
      </w:r>
      <w:proofErr w:type="spellStart"/>
      <w:r w:rsidR="0047362F"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="0047362F"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итогового сочинения (изложения) на рабочем столе участника, помимо регистрационного бланка и бланков записи, могут находиться только:</w:t>
      </w:r>
    </w:p>
    <w:p w:rsidR="0047362F" w:rsidRPr="00211957" w:rsidRDefault="0047362F" w:rsidP="00211957">
      <w:pPr>
        <w:numPr>
          <w:ilvl w:val="0"/>
          <w:numId w:val="4"/>
        </w:num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 (</w:t>
      </w:r>
      <w:proofErr w:type="spellStart"/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гелевая</w:t>
      </w:r>
      <w:proofErr w:type="spellEnd"/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капиллярная или перьевая с чернилами черного цвета);</w:t>
      </w:r>
    </w:p>
    <w:p w:rsidR="0047362F" w:rsidRPr="00211957" w:rsidRDefault="0047362F" w:rsidP="00211957">
      <w:pPr>
        <w:numPr>
          <w:ilvl w:val="0"/>
          <w:numId w:val="4"/>
        </w:num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личность;</w:t>
      </w:r>
    </w:p>
    <w:p w:rsidR="0047362F" w:rsidRPr="00211957" w:rsidRDefault="0047362F" w:rsidP="00211957">
      <w:pPr>
        <w:numPr>
          <w:ilvl w:val="0"/>
          <w:numId w:val="4"/>
        </w:num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 и питание (при необходимости);</w:t>
      </w:r>
    </w:p>
    <w:p w:rsidR="0047362F" w:rsidRPr="00211957" w:rsidRDefault="0047362F" w:rsidP="00211957">
      <w:pPr>
        <w:numPr>
          <w:ilvl w:val="0"/>
          <w:numId w:val="4"/>
        </w:num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орфографический словарь, выданный членами комиссии образовательной организации по проведению итогового сочинения (изложения).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 </w:t>
      </w:r>
      <w:r w:rsidRPr="00211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</w:t>
      </w: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информации, а также выносить из учебных кабинетов темы сочинений (тексты изложений) на бумажном или электронном носителях, фотографировать бланки и темы итогового сочинения (тексты изложения).</w:t>
      </w:r>
      <w:proofErr w:type="gramEnd"/>
    </w:p>
    <w:tbl>
      <w:tblPr>
        <w:tblW w:w="0" w:type="auto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9"/>
        <w:gridCol w:w="3364"/>
      </w:tblGrid>
      <w:tr w:rsidR="00CE5D46" w:rsidRPr="00E871BA" w:rsidTr="00CE5D46">
        <w:trPr>
          <w:tblCellSpacing w:w="15" w:type="dxa"/>
        </w:trPr>
        <w:tc>
          <w:tcPr>
            <w:tcW w:w="6984" w:type="dxa"/>
            <w:vAlign w:val="center"/>
            <w:hideMark/>
          </w:tcPr>
          <w:p w:rsidR="00CE5D46" w:rsidRPr="00CE5D46" w:rsidRDefault="00CE5D46" w:rsidP="00C0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46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  <w:r w:rsidRPr="00CE5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 итогового сочинения (изложения)</w:t>
            </w:r>
            <w:r w:rsidRPr="00CE5D46">
              <w:rPr>
                <w:rFonts w:ascii="Times New Roman" w:hAnsi="Times New Roman" w:cs="Times New Roman"/>
                <w:sz w:val="28"/>
                <w:szCs w:val="28"/>
              </w:rPr>
              <w:t xml:space="preserve">   </w:t>
            </w:r>
          </w:p>
        </w:tc>
        <w:tc>
          <w:tcPr>
            <w:tcW w:w="0" w:type="auto"/>
            <w:vAlign w:val="center"/>
            <w:hideMark/>
          </w:tcPr>
          <w:p w:rsidR="00CE5D46" w:rsidRPr="00CE5D46" w:rsidRDefault="00CE5D46" w:rsidP="00C0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46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  <w:r w:rsidRPr="00CE5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подачи заявлений</w:t>
            </w:r>
            <w:r w:rsidRPr="00CE5D46">
              <w:rPr>
                <w:rFonts w:ascii="Times New Roman" w:hAnsi="Times New Roman" w:cs="Times New Roman"/>
                <w:sz w:val="28"/>
                <w:szCs w:val="28"/>
              </w:rPr>
              <w:t xml:space="preserve">   </w:t>
            </w:r>
          </w:p>
        </w:tc>
      </w:tr>
      <w:tr w:rsidR="00CE5D46" w:rsidRPr="00E871BA" w:rsidTr="00CE5D46">
        <w:trPr>
          <w:tblCellSpacing w:w="15" w:type="dxa"/>
        </w:trPr>
        <w:tc>
          <w:tcPr>
            <w:tcW w:w="6984" w:type="dxa"/>
            <w:vAlign w:val="center"/>
            <w:hideMark/>
          </w:tcPr>
          <w:p w:rsidR="00CE5D46" w:rsidRPr="00CE5D46" w:rsidRDefault="00CE5D46" w:rsidP="00C04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D46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proofErr w:type="gramEnd"/>
            <w:r w:rsidRPr="00CE5D46">
              <w:rPr>
                <w:rFonts w:ascii="Times New Roman" w:hAnsi="Times New Roman" w:cs="Times New Roman"/>
                <w:sz w:val="28"/>
                <w:szCs w:val="28"/>
              </w:rPr>
              <w:t xml:space="preserve"> - 7 декабря 2016 года</w:t>
            </w:r>
          </w:p>
        </w:tc>
        <w:tc>
          <w:tcPr>
            <w:tcW w:w="0" w:type="auto"/>
            <w:vAlign w:val="center"/>
            <w:hideMark/>
          </w:tcPr>
          <w:p w:rsidR="00CE5D46" w:rsidRPr="00CE5D46" w:rsidRDefault="00CE5D46" w:rsidP="00C04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46">
              <w:rPr>
                <w:rFonts w:ascii="Times New Roman" w:hAnsi="Times New Roman" w:cs="Times New Roman"/>
                <w:sz w:val="28"/>
                <w:szCs w:val="28"/>
              </w:rPr>
              <w:t>до 23 ноября 2016 года</w:t>
            </w:r>
          </w:p>
        </w:tc>
      </w:tr>
      <w:tr w:rsidR="00CE5D46" w:rsidRPr="00E871BA" w:rsidTr="00CE5D46">
        <w:trPr>
          <w:tblCellSpacing w:w="15" w:type="dxa"/>
        </w:trPr>
        <w:tc>
          <w:tcPr>
            <w:tcW w:w="6984" w:type="dxa"/>
            <w:vAlign w:val="center"/>
            <w:hideMark/>
          </w:tcPr>
          <w:p w:rsidR="00CE5D46" w:rsidRPr="00CE5D46" w:rsidRDefault="00CE5D46" w:rsidP="00C04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D46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  <w:proofErr w:type="gramEnd"/>
            <w:r w:rsidRPr="00CE5D46">
              <w:rPr>
                <w:rFonts w:ascii="Times New Roman" w:hAnsi="Times New Roman" w:cs="Times New Roman"/>
                <w:sz w:val="28"/>
                <w:szCs w:val="28"/>
              </w:rPr>
              <w:t xml:space="preserve"> - 1 февраля 2017 года</w:t>
            </w:r>
          </w:p>
        </w:tc>
        <w:tc>
          <w:tcPr>
            <w:tcW w:w="0" w:type="auto"/>
            <w:vAlign w:val="center"/>
            <w:hideMark/>
          </w:tcPr>
          <w:p w:rsidR="00CE5D46" w:rsidRPr="00CE5D46" w:rsidRDefault="00CE5D46" w:rsidP="00C04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46">
              <w:rPr>
                <w:rFonts w:ascii="Times New Roman" w:hAnsi="Times New Roman" w:cs="Times New Roman"/>
                <w:sz w:val="28"/>
                <w:szCs w:val="28"/>
              </w:rPr>
              <w:t>до 18 января 2017 года</w:t>
            </w:r>
          </w:p>
        </w:tc>
      </w:tr>
      <w:tr w:rsidR="00CE5D46" w:rsidRPr="00E871BA" w:rsidTr="00CE5D46">
        <w:trPr>
          <w:tblCellSpacing w:w="15" w:type="dxa"/>
        </w:trPr>
        <w:tc>
          <w:tcPr>
            <w:tcW w:w="6984" w:type="dxa"/>
            <w:vAlign w:val="center"/>
            <w:hideMark/>
          </w:tcPr>
          <w:p w:rsidR="00CE5D46" w:rsidRPr="00CE5D46" w:rsidRDefault="00CE5D46" w:rsidP="00C04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D46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  <w:proofErr w:type="gramEnd"/>
            <w:r w:rsidRPr="00CE5D46">
              <w:rPr>
                <w:rFonts w:ascii="Times New Roman" w:hAnsi="Times New Roman" w:cs="Times New Roman"/>
                <w:sz w:val="28"/>
                <w:szCs w:val="28"/>
              </w:rPr>
              <w:t xml:space="preserve"> - 3 мая 2017 года</w:t>
            </w:r>
          </w:p>
        </w:tc>
        <w:tc>
          <w:tcPr>
            <w:tcW w:w="0" w:type="auto"/>
            <w:vAlign w:val="center"/>
            <w:hideMark/>
          </w:tcPr>
          <w:p w:rsidR="00CE5D46" w:rsidRPr="00CE5D46" w:rsidRDefault="00CE5D46" w:rsidP="00C04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46">
              <w:rPr>
                <w:rFonts w:ascii="Times New Roman" w:hAnsi="Times New Roman" w:cs="Times New Roman"/>
                <w:sz w:val="28"/>
                <w:szCs w:val="28"/>
              </w:rPr>
              <w:t>до 19 апреля 2017 года</w:t>
            </w:r>
          </w:p>
        </w:tc>
      </w:tr>
    </w:tbl>
    <w:p w:rsidR="003B5780" w:rsidRPr="00211957" w:rsidRDefault="003B5780" w:rsidP="00211957">
      <w:pPr>
        <w:spacing w:before="100" w:beforeAutospacing="1" w:after="100" w:afterAutospacing="1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780" w:rsidRPr="00211957" w:rsidRDefault="003B5780" w:rsidP="00211957">
      <w:pPr>
        <w:spacing w:before="100" w:beforeAutospacing="1" w:after="100" w:afterAutospacing="1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780" w:rsidRPr="00211957" w:rsidRDefault="003B5780" w:rsidP="00211957">
      <w:pPr>
        <w:spacing w:before="100" w:beforeAutospacing="1" w:after="100" w:afterAutospacing="1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780" w:rsidRPr="00211957" w:rsidRDefault="003B5780" w:rsidP="00211957">
      <w:pPr>
        <w:spacing w:before="100" w:beforeAutospacing="1" w:after="100" w:afterAutospacing="1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780" w:rsidRPr="00211957" w:rsidRDefault="003B5780" w:rsidP="00211957">
      <w:pPr>
        <w:pStyle w:val="a6"/>
        <w:ind w:left="-993"/>
        <w:jc w:val="both"/>
        <w:rPr>
          <w:sz w:val="28"/>
          <w:szCs w:val="28"/>
          <w:highlight w:val="yellow"/>
        </w:rPr>
      </w:pPr>
    </w:p>
    <w:p w:rsidR="00CE5D46" w:rsidRDefault="00CE5D46" w:rsidP="00211957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</w:t>
      </w:r>
      <w:r w:rsidRPr="002A0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УЧАСТНИКОВ</w:t>
      </w:r>
    </w:p>
    <w:p w:rsidR="003B5780" w:rsidRPr="00CE5D46" w:rsidRDefault="003B5780" w:rsidP="00CE5D46">
      <w:pPr>
        <w:ind w:left="-993"/>
        <w:rPr>
          <w:rFonts w:ascii="Times New Roman" w:hAnsi="Times New Roman" w:cs="Times New Roman"/>
          <w:sz w:val="28"/>
          <w:szCs w:val="28"/>
        </w:rPr>
      </w:pPr>
      <w:r w:rsidRPr="00211957">
        <w:rPr>
          <w:rFonts w:ascii="Times New Roman" w:hAnsi="Times New Roman" w:cs="Times New Roman"/>
          <w:b/>
          <w:sz w:val="28"/>
          <w:szCs w:val="28"/>
        </w:rPr>
        <w:t>Места регистрации</w:t>
      </w:r>
      <w:r w:rsidRPr="00211957">
        <w:rPr>
          <w:rFonts w:ascii="Times New Roman" w:hAnsi="Times New Roman" w:cs="Times New Roman"/>
          <w:sz w:val="28"/>
          <w:szCs w:val="28"/>
        </w:rPr>
        <w:t xml:space="preserve"> для участия в написании итогового сочинения (изложения).</w:t>
      </w:r>
    </w:p>
    <w:p w:rsidR="003B5780" w:rsidRPr="00CE5D46" w:rsidRDefault="003B5780" w:rsidP="00CE5D46">
      <w:pPr>
        <w:pStyle w:val="a6"/>
        <w:ind w:left="-993" w:firstLine="709"/>
        <w:jc w:val="both"/>
        <w:rPr>
          <w:sz w:val="28"/>
          <w:szCs w:val="28"/>
        </w:rPr>
      </w:pPr>
      <w:r w:rsidRPr="00211957">
        <w:rPr>
          <w:sz w:val="28"/>
          <w:szCs w:val="28"/>
        </w:rPr>
        <w:t>Для участия в итоговом сочинении (изложении) участники подают заявление не позднее, чем за две недели до начала проведения итогового сочинения (изложения):</w:t>
      </w:r>
    </w:p>
    <w:p w:rsidR="003B5780" w:rsidRPr="00211957" w:rsidRDefault="003B5780" w:rsidP="00211957">
      <w:pPr>
        <w:pStyle w:val="a6"/>
        <w:numPr>
          <w:ilvl w:val="0"/>
          <w:numId w:val="13"/>
        </w:numPr>
        <w:ind w:left="-993" w:firstLine="709"/>
        <w:jc w:val="both"/>
        <w:rPr>
          <w:sz w:val="28"/>
          <w:szCs w:val="28"/>
        </w:rPr>
      </w:pPr>
      <w:r w:rsidRPr="00211957">
        <w:rPr>
          <w:sz w:val="28"/>
          <w:szCs w:val="28"/>
        </w:rPr>
        <w:t>Обучающиеся  образовательных организаций подают  заявление в образовательные организации, в которых  они осваивают программы среднего общего образования (по месту обучения).</w:t>
      </w:r>
    </w:p>
    <w:p w:rsidR="003B5780" w:rsidRPr="00211957" w:rsidRDefault="003B5780" w:rsidP="00211957">
      <w:pPr>
        <w:pStyle w:val="a6"/>
        <w:numPr>
          <w:ilvl w:val="0"/>
          <w:numId w:val="13"/>
        </w:numPr>
        <w:ind w:left="-993" w:firstLine="709"/>
        <w:jc w:val="both"/>
        <w:rPr>
          <w:sz w:val="28"/>
          <w:szCs w:val="28"/>
        </w:rPr>
      </w:pPr>
      <w:r w:rsidRPr="00211957">
        <w:rPr>
          <w:sz w:val="28"/>
          <w:szCs w:val="28"/>
        </w:rPr>
        <w:t>Выпускники прошлых лет,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 для  подачи  заявления обращаются в Отдел образования администрации Шолоховского района, расположенный по адресу: ст. Вешенская, ул. Шолохова,55.</w:t>
      </w:r>
    </w:p>
    <w:p w:rsidR="003B5780" w:rsidRPr="00211957" w:rsidRDefault="003B5780" w:rsidP="00211957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362F" w:rsidRPr="002A05C8" w:rsidRDefault="0047362F" w:rsidP="00211957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УЧАСТНИКИ С ОГРАНИЧЕННЫМИ ВОЗМОЖНОСТЯМИ ЗДОРОВЬЯ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итогового сочинения (изложения) с ограниченными возможностями здоровья (далее ОВЗ), детей-инвалидов и инвалидов итоговое сочинение (изложение) проводится в условиях, учитывающих состояние их здоровья. Продолжительность итогового сочинения (изложения) увеличивается на 1,5 часа.</w:t>
      </w:r>
    </w:p>
    <w:p w:rsidR="00FD295F" w:rsidRPr="00211957" w:rsidRDefault="0047362F" w:rsidP="00FD295F">
      <w:pPr>
        <w:pStyle w:val="a6"/>
        <w:numPr>
          <w:ilvl w:val="0"/>
          <w:numId w:val="13"/>
        </w:numPr>
        <w:ind w:left="-993" w:firstLine="709"/>
        <w:jc w:val="both"/>
        <w:rPr>
          <w:sz w:val="28"/>
          <w:szCs w:val="28"/>
        </w:rPr>
      </w:pPr>
      <w:r w:rsidRPr="00211957">
        <w:rPr>
          <w:sz w:val="28"/>
          <w:szCs w:val="28"/>
        </w:rPr>
        <w:t xml:space="preserve">Участники с ОВЗ могут выбрать форму испытания: сочинение или изложение. Для этого при подаче заявления необходимо предъявить </w:t>
      </w:r>
      <w:r w:rsidR="00672895" w:rsidRPr="00211957">
        <w:rPr>
          <w:sz w:val="28"/>
          <w:szCs w:val="28"/>
        </w:rPr>
        <w:t>рекомендации ПМПК</w:t>
      </w:r>
      <w:r w:rsidR="00FD295F">
        <w:rPr>
          <w:sz w:val="28"/>
          <w:szCs w:val="28"/>
        </w:rPr>
        <w:t xml:space="preserve"> расположенной в </w:t>
      </w:r>
      <w:r w:rsidR="00FD295F" w:rsidRPr="00211957">
        <w:rPr>
          <w:sz w:val="28"/>
          <w:szCs w:val="28"/>
        </w:rPr>
        <w:t>ст. Вешенская, ул. Шолохова,55.</w:t>
      </w:r>
      <w:bookmarkStart w:id="0" w:name="_GoBack"/>
      <w:bookmarkEnd w:id="0"/>
    </w:p>
    <w:p w:rsidR="00672895" w:rsidRPr="00211957" w:rsidRDefault="00672895" w:rsidP="0021195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итогового сочинения (изложения) в учебном кабинете вместе с участником с ОВЗ могут присутствовать ассистенты, оказывающие им необходимую техническую помощь с учетом их индивидуальных особенностей, помогающие им занять рабочее место, передвигаться, прочитать задание и другое.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 ОВЗ в процессе написания итогового сочинения (изложения) имеют право пользоваться необходимыми им техническими средствами.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по медицинским показаниям не имеющих возможности прийти в места проведения итогового сочинения (изложения), сочинение (изложение) может быть организовано на дому.</w:t>
      </w:r>
    </w:p>
    <w:p w:rsidR="00CE5D46" w:rsidRDefault="00CE5D46" w:rsidP="00211957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D46" w:rsidRDefault="00CE5D46" w:rsidP="00211957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D46" w:rsidRDefault="00CE5D46" w:rsidP="00211957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D46" w:rsidRDefault="00CE5D46" w:rsidP="00211957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362F" w:rsidRPr="002A05C8" w:rsidRDefault="0047362F" w:rsidP="00211957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БЛАНКИ ОТВЕТОВ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итогового сочинения (изложения) </w:t>
      </w:r>
      <w:hyperlink r:id="rId11" w:history="1">
        <w:r w:rsidRPr="0021195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скачать</w:t>
        </w:r>
      </w:hyperlink>
    </w:p>
    <w:p w:rsidR="0047362F" w:rsidRPr="002A05C8" w:rsidRDefault="0047362F" w:rsidP="00211957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0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ПРОВЕРКА И РЕЗУЛЬТАТЫ ИТОГОВОГО СОЧИНЕНИЯ (ИЗЛОЖЕНИЯ)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итоговых сочинений (изложений) и их оценивание комиссией образовательной организации, региональной экспертной комиссией должны завершиться не позднее, чем через неделю </w:t>
      </w:r>
      <w:proofErr w:type="gramStart"/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сочинения (изложения). Каждое сочинение (изложение) обучающихся, выпускников прошлых лет проверяется одним экспертом один раз.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права на объективное оценивание итогового сочинения (изложения) </w:t>
      </w:r>
      <w:proofErr w:type="gramStart"/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право подать в письменной форме заявление на повторную проверку сданного ими итогового сочинения (изложения) комиссией из другой образовательной организации.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результатами итогового сочинения (изложения) участники могут ознакомиться по месту регистрации.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(изложения) оценивается в системе «зачет»/«незачет» по следующим критериям:</w:t>
      </w:r>
    </w:p>
    <w:p w:rsidR="0047362F" w:rsidRPr="00211957" w:rsidRDefault="0047362F" w:rsidP="00211957">
      <w:pPr>
        <w:numPr>
          <w:ilvl w:val="0"/>
          <w:numId w:val="7"/>
        </w:num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теме</w:t>
      </w:r>
    </w:p>
    <w:p w:rsidR="0047362F" w:rsidRPr="00211957" w:rsidRDefault="0047362F" w:rsidP="00211957">
      <w:pPr>
        <w:numPr>
          <w:ilvl w:val="0"/>
          <w:numId w:val="7"/>
        </w:num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Аргументация. Привлечение литературного материала</w:t>
      </w:r>
    </w:p>
    <w:p w:rsidR="0047362F" w:rsidRPr="00211957" w:rsidRDefault="0047362F" w:rsidP="00211957">
      <w:pPr>
        <w:numPr>
          <w:ilvl w:val="0"/>
          <w:numId w:val="7"/>
        </w:num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и логика рассуждения</w:t>
      </w:r>
    </w:p>
    <w:p w:rsidR="0047362F" w:rsidRPr="00211957" w:rsidRDefault="0047362F" w:rsidP="00211957">
      <w:pPr>
        <w:numPr>
          <w:ilvl w:val="0"/>
          <w:numId w:val="7"/>
        </w:num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письменной речи</w:t>
      </w:r>
    </w:p>
    <w:p w:rsidR="0047362F" w:rsidRPr="00211957" w:rsidRDefault="0047362F" w:rsidP="00211957">
      <w:pPr>
        <w:numPr>
          <w:ilvl w:val="0"/>
          <w:numId w:val="7"/>
        </w:num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Грамотность.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слов для написания итогового сочинения (изложения)– 350.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итогового сочинения (изложения) для приема в образовательные организации высшего образования будет проведена проверка сочинения (изложения) специалистами высшего учебного заведения.</w:t>
      </w:r>
    </w:p>
    <w:p w:rsidR="0047362F" w:rsidRPr="002A05C8" w:rsidRDefault="0047362F" w:rsidP="00211957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ПОВТОРНАЯ СДАЧА</w:t>
      </w:r>
    </w:p>
    <w:p w:rsidR="0047362F" w:rsidRPr="00211957" w:rsidRDefault="0047362F" w:rsidP="00211957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повторной сдаче итогового сочинения (изложения) в текущем году допускаются:</w:t>
      </w:r>
    </w:p>
    <w:p w:rsidR="0047362F" w:rsidRPr="00211957" w:rsidRDefault="0047362F" w:rsidP="00211957">
      <w:pPr>
        <w:numPr>
          <w:ilvl w:val="0"/>
          <w:numId w:val="8"/>
        </w:num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получившие неудовлетворительный результат («незачет»)</w:t>
      </w:r>
    </w:p>
    <w:p w:rsidR="0047362F" w:rsidRPr="00211957" w:rsidRDefault="0047362F" w:rsidP="00211957">
      <w:pPr>
        <w:numPr>
          <w:ilvl w:val="0"/>
          <w:numId w:val="8"/>
        </w:num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 выпускники прошлых лет, не явившиеся на итоговое сочинение (изложение) по уважительным причинам (болезнь или иные обстоятельства, подтвержденные документально)</w:t>
      </w:r>
    </w:p>
    <w:p w:rsidR="0047362F" w:rsidRPr="00211957" w:rsidRDefault="0047362F" w:rsidP="00211957">
      <w:pPr>
        <w:numPr>
          <w:ilvl w:val="0"/>
          <w:numId w:val="8"/>
        </w:num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 и выпускники прошлых лет, не завершившие сдачу итогового сочинения (изложения) по уважительным причинам (болезнь или иные обстоятельства, подтвержденные документально)</w:t>
      </w:r>
    </w:p>
    <w:p w:rsidR="00C60CBE" w:rsidRPr="00211957" w:rsidRDefault="00C60CBE" w:rsidP="00211957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C60CBE" w:rsidRPr="0021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8A7"/>
    <w:multiLevelType w:val="hybridMultilevel"/>
    <w:tmpl w:val="D132E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DE297B"/>
    <w:multiLevelType w:val="multilevel"/>
    <w:tmpl w:val="38CA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A60B4"/>
    <w:multiLevelType w:val="multilevel"/>
    <w:tmpl w:val="39EA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148F6"/>
    <w:multiLevelType w:val="multilevel"/>
    <w:tmpl w:val="8C3C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20D04"/>
    <w:multiLevelType w:val="multilevel"/>
    <w:tmpl w:val="EAF0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A14A3"/>
    <w:multiLevelType w:val="multilevel"/>
    <w:tmpl w:val="E4AE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54B5F"/>
    <w:multiLevelType w:val="multilevel"/>
    <w:tmpl w:val="8040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43D46"/>
    <w:multiLevelType w:val="multilevel"/>
    <w:tmpl w:val="EC8A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91C5F"/>
    <w:multiLevelType w:val="multilevel"/>
    <w:tmpl w:val="43D8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B6C19"/>
    <w:multiLevelType w:val="hybridMultilevel"/>
    <w:tmpl w:val="1138E87A"/>
    <w:lvl w:ilvl="0" w:tplc="1EC83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465E5B"/>
    <w:multiLevelType w:val="multilevel"/>
    <w:tmpl w:val="42F08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89080D"/>
    <w:multiLevelType w:val="multilevel"/>
    <w:tmpl w:val="228A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800D8C"/>
    <w:multiLevelType w:val="multilevel"/>
    <w:tmpl w:val="EF02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2F"/>
    <w:rsid w:val="00211957"/>
    <w:rsid w:val="002A05C8"/>
    <w:rsid w:val="003B5780"/>
    <w:rsid w:val="0047362F"/>
    <w:rsid w:val="00672895"/>
    <w:rsid w:val="008A5EC6"/>
    <w:rsid w:val="00C60CBE"/>
    <w:rsid w:val="00CE5D46"/>
    <w:rsid w:val="00DC794C"/>
    <w:rsid w:val="00FD295F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47362F"/>
  </w:style>
  <w:style w:type="paragraph" w:customStyle="1" w:styleId="first-para">
    <w:name w:val="first-para"/>
    <w:basedOn w:val="a"/>
    <w:rsid w:val="0047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362F"/>
    <w:rPr>
      <w:b/>
      <w:bCs/>
    </w:rPr>
  </w:style>
  <w:style w:type="character" w:styleId="a4">
    <w:name w:val="Hyperlink"/>
    <w:basedOn w:val="a0"/>
    <w:uiPriority w:val="99"/>
    <w:semiHidden/>
    <w:unhideWhenUsed/>
    <w:rsid w:val="0047362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7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578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47362F"/>
  </w:style>
  <w:style w:type="paragraph" w:customStyle="1" w:styleId="first-para">
    <w:name w:val="first-para"/>
    <w:basedOn w:val="a"/>
    <w:rsid w:val="0047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362F"/>
    <w:rPr>
      <w:b/>
      <w:bCs/>
    </w:rPr>
  </w:style>
  <w:style w:type="character" w:styleId="a4">
    <w:name w:val="Hyperlink"/>
    <w:basedOn w:val="a0"/>
    <w:uiPriority w:val="99"/>
    <w:semiHidden/>
    <w:unhideWhenUsed/>
    <w:rsid w:val="0047362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7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578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brnadzor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511-spb.ru/wp-content/uploads/2013/11/prikaz_no923_ot_05.08.2014.pdf" TargetMode="External"/><Relationship Id="rId11" Type="http://schemas.openxmlformats.org/officeDocument/2006/relationships/hyperlink" Target="http://school511-spb.ru/wp-content/uploads/2013/11/Blanki_sochineniya_2015_versiya_9_CHB_ruchnoe_zapolnenie_K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ge.spb.ru/images/addons/docs/Blanki_sochineniya_2015_versiya_9_CHB_ruchnoe_zapolnenie_K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кабинет Отдела образования Шолоховского</Company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user1</cp:lastModifiedBy>
  <cp:revision>7</cp:revision>
  <cp:lastPrinted>2015-10-29T06:45:00Z</cp:lastPrinted>
  <dcterms:created xsi:type="dcterms:W3CDTF">2015-10-29T06:02:00Z</dcterms:created>
  <dcterms:modified xsi:type="dcterms:W3CDTF">2016-10-20T06:31:00Z</dcterms:modified>
</cp:coreProperties>
</file>